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</w:t>
      </w:r>
      <w:r w:rsidR="00DE3C4E">
        <w:rPr>
          <w:rFonts w:ascii="Arial" w:hAnsi="Arial" w:cs="Arial"/>
          <w:b/>
        </w:rPr>
        <w:t>енниках (акционерах) Контрагента</w:t>
      </w:r>
      <w:bookmarkStart w:id="0" w:name="_GoBack"/>
      <w:bookmarkEnd w:id="0"/>
      <w:r w:rsidRPr="00360924">
        <w:rPr>
          <w:rFonts w:ascii="Arial" w:hAnsi="Arial" w:cs="Arial"/>
          <w:b/>
        </w:rPr>
        <w:t xml:space="preserve">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625160" w:rsidRPr="00625160">
        <w:t xml:space="preserve">АО </w:t>
      </w:r>
      <w:r w:rsidR="00E6056D" w:rsidRPr="00E6056D">
        <w:t>«</w:t>
      </w:r>
      <w:proofErr w:type="spellStart"/>
      <w:r w:rsidR="00E6056D" w:rsidRPr="00E6056D">
        <w:t>Таймырнефтегаз</w:t>
      </w:r>
      <w:proofErr w:type="spellEnd"/>
      <w:r w:rsidR="00E6056D" w:rsidRPr="00E6056D">
        <w:t>»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625160"/>
    <w:rsid w:val="00747997"/>
    <w:rsid w:val="00751996"/>
    <w:rsid w:val="008337DA"/>
    <w:rsid w:val="008C0097"/>
    <w:rsid w:val="00B54186"/>
    <w:rsid w:val="00DE3C4E"/>
    <w:rsid w:val="00E6056D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67262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1525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Орлов Константин Евгеньевич</cp:lastModifiedBy>
  <cp:revision>14</cp:revision>
  <dcterms:created xsi:type="dcterms:W3CDTF">2022-10-17T07:50:00Z</dcterms:created>
  <dcterms:modified xsi:type="dcterms:W3CDTF">2025-10-08T02:43:00Z</dcterms:modified>
</cp:coreProperties>
</file>